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E5AD2" w14:textId="545117C4" w:rsidR="005E4434" w:rsidRDefault="00FA2D39" w:rsidP="00125E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INFORMATIONS – au 4 avril 2022</w:t>
      </w:r>
    </w:p>
    <w:p w14:paraId="46099E62" w14:textId="77777777" w:rsidR="00FA2D39" w:rsidRPr="00277C08" w:rsidRDefault="00FA2D39" w:rsidP="00125E12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14:paraId="1B01D4DA" w14:textId="59CBE221" w:rsidR="00277C08" w:rsidRPr="00277C08" w:rsidRDefault="00277C08" w:rsidP="00125E12">
      <w:pPr>
        <w:spacing w:after="0" w:line="240" w:lineRule="auto"/>
        <w:jc w:val="both"/>
        <w:rPr>
          <w:sz w:val="28"/>
          <w:szCs w:val="28"/>
        </w:rPr>
      </w:pPr>
      <w:r w:rsidRPr="00277C08">
        <w:rPr>
          <w:sz w:val="28"/>
          <w:szCs w:val="28"/>
        </w:rPr>
        <w:t xml:space="preserve">Influenza Aviaire – </w:t>
      </w:r>
      <w:r w:rsidR="008D1DF8">
        <w:rPr>
          <w:sz w:val="28"/>
          <w:szCs w:val="28"/>
        </w:rPr>
        <w:t>avril 2022</w:t>
      </w:r>
    </w:p>
    <w:p w14:paraId="72AC19F9" w14:textId="4F6D668F" w:rsidR="00277C08" w:rsidRPr="00277C08" w:rsidRDefault="00277C08" w:rsidP="00125E12">
      <w:pPr>
        <w:spacing w:after="0" w:line="240" w:lineRule="auto"/>
        <w:jc w:val="both"/>
        <w:rPr>
          <w:sz w:val="28"/>
          <w:szCs w:val="28"/>
        </w:rPr>
      </w:pPr>
    </w:p>
    <w:p w14:paraId="602469C2" w14:textId="5C4FD07A" w:rsidR="0034478E" w:rsidRPr="008D1DF8" w:rsidRDefault="008D1DF8" w:rsidP="008D1DF8">
      <w:r w:rsidRPr="008D1DF8">
        <w:t xml:space="preserve">A la suite d'une suspicion de niveau fort d'Influenza Aviaire Hautement Pathogène déclarée sur la commune de SAINT-GENIES, </w:t>
      </w:r>
      <w:r>
        <w:t>l’</w:t>
      </w:r>
      <w:r w:rsidRPr="008D1DF8">
        <w:t xml:space="preserve">arrêté préfectoral </w:t>
      </w:r>
      <w:r>
        <w:t>du 2 avril 2022 indique</w:t>
      </w:r>
      <w:r w:rsidRPr="008D1DF8">
        <w:t xml:space="preserve"> la mise en place d'une ZCT (zone de contrôle temporaire) sur un périmètre de 10 kms autour de la suspicion.</w:t>
      </w:r>
    </w:p>
    <w:p w14:paraId="6B233509" w14:textId="77777777" w:rsidR="008D1DF8" w:rsidRDefault="008D1DF8" w:rsidP="00125E12">
      <w:pPr>
        <w:spacing w:after="0" w:line="240" w:lineRule="auto"/>
        <w:jc w:val="both"/>
      </w:pPr>
    </w:p>
    <w:p w14:paraId="6C2E6BC7" w14:textId="090036CF" w:rsidR="0034478E" w:rsidRDefault="0034478E" w:rsidP="00125E12">
      <w:pPr>
        <w:spacing w:after="0" w:line="240" w:lineRule="auto"/>
        <w:jc w:val="both"/>
      </w:pPr>
      <w:r>
        <w:t xml:space="preserve">Si vous avez des volailles, des oiseaux d’ornements, </w:t>
      </w:r>
      <w:r w:rsidR="00B81DA8">
        <w:t>du gibier et faune sauvage captive, merci de vous signaler en mairie afin que nous puissions établir</w:t>
      </w:r>
      <w:r w:rsidR="00AB387D">
        <w:t xml:space="preserve"> une liste des personnes dans cette situation.</w:t>
      </w:r>
    </w:p>
    <w:p w14:paraId="68435FAA" w14:textId="7BB9ECFF" w:rsidR="00AB387D" w:rsidRDefault="00AB387D" w:rsidP="00125E12">
      <w:pPr>
        <w:spacing w:after="0" w:line="240" w:lineRule="auto"/>
        <w:jc w:val="both"/>
      </w:pPr>
    </w:p>
    <w:p w14:paraId="26C5F696" w14:textId="5E4E727D" w:rsidR="00AB387D" w:rsidRDefault="00AB387D" w:rsidP="00125E12">
      <w:pPr>
        <w:spacing w:after="0" w:line="240" w:lineRule="auto"/>
        <w:jc w:val="both"/>
      </w:pPr>
      <w:r>
        <w:t>Rappel des mesures de biosécurité :</w:t>
      </w:r>
    </w:p>
    <w:p w14:paraId="028B19DA" w14:textId="7CFDB05C" w:rsidR="00AB387D" w:rsidRDefault="00AB387D" w:rsidP="00125E12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Confiner vos volailles </w:t>
      </w:r>
    </w:p>
    <w:p w14:paraId="49EE0B5E" w14:textId="3BF68E37" w:rsidR="00AB387D" w:rsidRDefault="00AB387D" w:rsidP="00125E12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Surveiller </w:t>
      </w:r>
      <w:r w:rsidR="00E266C2">
        <w:t>quotidiennement vos animaux</w:t>
      </w:r>
    </w:p>
    <w:p w14:paraId="7CBA9D55" w14:textId="22B179EE" w:rsidR="00E266C2" w:rsidRDefault="00E266C2" w:rsidP="00125E12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Protéger l’approvisionnement en aliment et en eau </w:t>
      </w:r>
      <w:r w:rsidR="00762B26">
        <w:t>de vos volailles</w:t>
      </w:r>
    </w:p>
    <w:p w14:paraId="0D9F7748" w14:textId="3C25B1DD" w:rsidR="00762B26" w:rsidRDefault="00762B26" w:rsidP="00125E12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Nettoyer régulièrement le bâtiment.</w:t>
      </w:r>
    </w:p>
    <w:p w14:paraId="0D25317F" w14:textId="3F219721" w:rsidR="00762B26" w:rsidRDefault="00762B26" w:rsidP="00125E12">
      <w:pPr>
        <w:spacing w:after="0" w:line="240" w:lineRule="auto"/>
        <w:jc w:val="both"/>
      </w:pPr>
      <w:r>
        <w:t>Au moindre doute, contactez votre vétérinaire.</w:t>
      </w:r>
    </w:p>
    <w:p w14:paraId="06AF90F4" w14:textId="18588A74" w:rsidR="00762B26" w:rsidRDefault="00762B26" w:rsidP="00125E12">
      <w:pPr>
        <w:spacing w:after="0" w:line="240" w:lineRule="auto"/>
        <w:jc w:val="both"/>
      </w:pPr>
    </w:p>
    <w:p w14:paraId="17C44542" w14:textId="011F5DC6" w:rsidR="00762B26" w:rsidRDefault="00762B26" w:rsidP="00125E12">
      <w:pPr>
        <w:spacing w:after="0" w:line="240" w:lineRule="auto"/>
        <w:jc w:val="both"/>
      </w:pPr>
      <w:r>
        <w:t xml:space="preserve">Pour vous signaler en mairie : </w:t>
      </w:r>
      <w:r w:rsidR="00FE4960">
        <w:t>05.53.51.72.00 ou info@ville-montignac.com</w:t>
      </w:r>
    </w:p>
    <w:sectPr w:rsidR="00762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74C00"/>
    <w:multiLevelType w:val="hybridMultilevel"/>
    <w:tmpl w:val="22A80F24"/>
    <w:lvl w:ilvl="0" w:tplc="9CACE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08"/>
    <w:rsid w:val="00125E12"/>
    <w:rsid w:val="00277C08"/>
    <w:rsid w:val="0034478E"/>
    <w:rsid w:val="005E4434"/>
    <w:rsid w:val="00762B26"/>
    <w:rsid w:val="00801D65"/>
    <w:rsid w:val="008D1DF8"/>
    <w:rsid w:val="00AB387D"/>
    <w:rsid w:val="00B81DA8"/>
    <w:rsid w:val="00E266C2"/>
    <w:rsid w:val="00FA2D39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8CB9"/>
  <w15:chartTrackingRefBased/>
  <w15:docId w15:val="{6CC6BD63-2F81-44FD-8207-C99A06F6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387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D1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Mélody MOIGNE</dc:creator>
  <cp:keywords/>
  <dc:description/>
  <cp:lastModifiedBy>Mélody</cp:lastModifiedBy>
  <cp:revision>2</cp:revision>
  <cp:lastPrinted>2022-04-04T08:53:00Z</cp:lastPrinted>
  <dcterms:created xsi:type="dcterms:W3CDTF">2022-04-04T09:29:00Z</dcterms:created>
  <dcterms:modified xsi:type="dcterms:W3CDTF">2022-04-04T09:29:00Z</dcterms:modified>
</cp:coreProperties>
</file>